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FF4A6" w14:textId="77777777" w:rsidR="00747ACE" w:rsidRDefault="00747ACE" w:rsidP="00747ACE">
      <w:pPr>
        <w:spacing w:after="0" w:line="240" w:lineRule="auto"/>
        <w:contextualSpacing/>
        <w:rPr>
          <w:rFonts w:ascii="Tahoma" w:hAnsi="Tahoma" w:cs="Tahoma"/>
          <w:sz w:val="22"/>
          <w:szCs w:val="22"/>
          <w:u w:val="single"/>
        </w:rPr>
      </w:pPr>
      <w:bookmarkStart w:id="0" w:name="_GoBack"/>
      <w:bookmarkEnd w:id="0"/>
    </w:p>
    <w:tbl>
      <w:tblPr>
        <w:tblStyle w:val="Rcsostblzat"/>
        <w:tblpPr w:leftFromText="141" w:rightFromText="141" w:vertAnchor="text" w:horzAnchor="margin" w:tblpXSpec="center" w:tblpY="98"/>
        <w:tblW w:w="16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16212"/>
      </w:tblGrid>
      <w:tr w:rsidR="00192B80" w:rsidRPr="009E4C21" w14:paraId="59FFF4A8" w14:textId="77777777" w:rsidTr="00192B80">
        <w:trPr>
          <w:trHeight w:val="278"/>
        </w:trPr>
        <w:tc>
          <w:tcPr>
            <w:tcW w:w="16212" w:type="dxa"/>
            <w:shd w:val="clear" w:color="auto" w:fill="FFD966" w:themeFill="accent4" w:themeFillTint="99"/>
          </w:tcPr>
          <w:p w14:paraId="59FFF4A7" w14:textId="77777777" w:rsidR="00192B80" w:rsidRPr="009E4C21" w:rsidRDefault="00192B80" w:rsidP="00192B80">
            <w:pPr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MUNKAVÁLLALÓ ADATAI</w:t>
            </w:r>
          </w:p>
        </w:tc>
      </w:tr>
    </w:tbl>
    <w:p w14:paraId="59FFF4A9" w14:textId="77777777" w:rsidR="006B013E" w:rsidRDefault="006B013E" w:rsidP="00747ACE">
      <w:pPr>
        <w:spacing w:after="0" w:line="240" w:lineRule="auto"/>
        <w:contextualSpacing/>
        <w:rPr>
          <w:rFonts w:ascii="Tahoma" w:hAnsi="Tahoma" w:cs="Tahoma"/>
          <w:sz w:val="22"/>
          <w:szCs w:val="22"/>
          <w:u w:val="single"/>
        </w:rPr>
      </w:pPr>
    </w:p>
    <w:p w14:paraId="59FFF4AA" w14:textId="77777777" w:rsidR="00D82A59" w:rsidRPr="00A52275" w:rsidRDefault="00D82A59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 xml:space="preserve">Neve: </w:t>
      </w:r>
    </w:p>
    <w:p w14:paraId="59FFF4AB" w14:textId="77777777" w:rsidR="00D82A59" w:rsidRPr="00A52275" w:rsidRDefault="00D82A59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 xml:space="preserve">Törzsszáma: </w:t>
      </w:r>
    </w:p>
    <w:p w14:paraId="59FFF4AC" w14:textId="77777777" w:rsidR="00D82A59" w:rsidRPr="00A52275" w:rsidRDefault="00D82A59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 xml:space="preserve">Szolgálati helye: </w:t>
      </w:r>
    </w:p>
    <w:p w14:paraId="59FFF4AD" w14:textId="77777777" w:rsidR="00D82A59" w:rsidRPr="00A52275" w:rsidRDefault="00D82A59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 xml:space="preserve">Munkaköre: </w:t>
      </w:r>
    </w:p>
    <w:p w14:paraId="59FFF4AE" w14:textId="77777777" w:rsidR="00A52275" w:rsidRPr="00A52275" w:rsidRDefault="00D82A59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>Munkaviszony megszűnésének módja</w:t>
      </w:r>
      <w:r w:rsidR="00A52275" w:rsidRPr="00A52275">
        <w:rPr>
          <w:rFonts w:ascii="Tahoma" w:eastAsia="Times New Roman" w:hAnsi="Tahoma" w:cs="Tahoma"/>
        </w:rPr>
        <w:t>:</w:t>
      </w:r>
    </w:p>
    <w:p w14:paraId="59FFF4AF" w14:textId="77777777" w:rsidR="00D82A59" w:rsidRPr="00A52275" w:rsidRDefault="00A52275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 xml:space="preserve">Munkaviszony megszűnésének </w:t>
      </w:r>
      <w:r w:rsidR="00D82A59" w:rsidRPr="00A52275">
        <w:rPr>
          <w:rFonts w:ascii="Tahoma" w:eastAsia="Times New Roman" w:hAnsi="Tahoma" w:cs="Tahoma"/>
        </w:rPr>
        <w:t xml:space="preserve">ideje: </w:t>
      </w:r>
    </w:p>
    <w:p w14:paraId="59FFF4B0" w14:textId="77777777" w:rsidR="00D82A59" w:rsidRPr="00A52275" w:rsidRDefault="00064A27" w:rsidP="00A52275">
      <w:pPr>
        <w:contextualSpacing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Tanulmányi szerződésszegés oka:</w:t>
      </w:r>
      <w:r w:rsidR="00D82A59" w:rsidRPr="00A52275">
        <w:rPr>
          <w:rFonts w:ascii="Tahoma" w:eastAsia="Times New Roman" w:hAnsi="Tahoma" w:cs="Tahoma"/>
        </w:rPr>
        <w:t xml:space="preserve"> </w:t>
      </w:r>
    </w:p>
    <w:p w14:paraId="59FFF4B1" w14:textId="77777777" w:rsidR="006B013E" w:rsidRDefault="006B013E" w:rsidP="00747ACE">
      <w:pPr>
        <w:spacing w:after="0" w:line="240" w:lineRule="auto"/>
        <w:contextualSpacing/>
        <w:rPr>
          <w:rFonts w:ascii="Tahoma" w:hAnsi="Tahoma" w:cs="Tahoma"/>
          <w:sz w:val="22"/>
          <w:szCs w:val="22"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23"/>
        <w:tblW w:w="16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16212"/>
      </w:tblGrid>
      <w:tr w:rsidR="00D82A59" w:rsidRPr="009E4C21" w14:paraId="59FFF4B3" w14:textId="77777777" w:rsidTr="00D82A59">
        <w:trPr>
          <w:trHeight w:val="278"/>
        </w:trPr>
        <w:tc>
          <w:tcPr>
            <w:tcW w:w="16212" w:type="dxa"/>
            <w:shd w:val="clear" w:color="auto" w:fill="FFD966" w:themeFill="accent4" w:themeFillTint="99"/>
          </w:tcPr>
          <w:p w14:paraId="59FFF4B2" w14:textId="77777777" w:rsidR="00D82A59" w:rsidRPr="009E4C21" w:rsidRDefault="00B6656E" w:rsidP="00D82A59">
            <w:pPr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b/>
                <w:sz w:val="22"/>
                <w:szCs w:val="22"/>
              </w:rPr>
              <w:t>TANFOLYAM</w:t>
            </w:r>
            <w:r w:rsidR="009A1157">
              <w:rPr>
                <w:rFonts w:ascii="Tahoma" w:hAnsi="Tahoma" w:cs="Tahoma"/>
                <w:b/>
                <w:sz w:val="22"/>
                <w:szCs w:val="22"/>
              </w:rPr>
              <w:t>(</w:t>
            </w:r>
            <w:proofErr w:type="gramEnd"/>
            <w:r>
              <w:rPr>
                <w:rFonts w:ascii="Tahoma" w:hAnsi="Tahoma" w:cs="Tahoma"/>
                <w:b/>
                <w:sz w:val="22"/>
                <w:szCs w:val="22"/>
              </w:rPr>
              <w:t>OK</w:t>
            </w:r>
            <w:r w:rsidR="009A1157">
              <w:rPr>
                <w:rFonts w:ascii="Tahoma" w:hAnsi="Tahoma" w:cs="Tahoma"/>
                <w:b/>
                <w:sz w:val="22"/>
                <w:szCs w:val="22"/>
              </w:rPr>
              <w:t>)</w:t>
            </w:r>
          </w:p>
        </w:tc>
      </w:tr>
    </w:tbl>
    <w:p w14:paraId="59FFF4B4" w14:textId="77777777" w:rsidR="006B013E" w:rsidRDefault="006B013E" w:rsidP="00747ACE">
      <w:pPr>
        <w:spacing w:after="0" w:line="240" w:lineRule="auto"/>
        <w:contextualSpacing/>
        <w:rPr>
          <w:rFonts w:ascii="Tahoma" w:hAnsi="Tahoma" w:cs="Tahoma"/>
          <w:sz w:val="22"/>
          <w:szCs w:val="22"/>
          <w:u w:val="single"/>
        </w:rPr>
      </w:pPr>
    </w:p>
    <w:p w14:paraId="59FFF4B5" w14:textId="77777777" w:rsidR="001F03FE" w:rsidRPr="00A52275" w:rsidRDefault="00D82A59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>Megnevezése:</w:t>
      </w:r>
    </w:p>
    <w:p w14:paraId="59FFF4B6" w14:textId="77777777" w:rsidR="006B013E" w:rsidRPr="009E4C21" w:rsidRDefault="006B013E" w:rsidP="00747ACE">
      <w:pPr>
        <w:spacing w:after="0" w:line="240" w:lineRule="auto"/>
        <w:contextualSpacing/>
        <w:rPr>
          <w:rFonts w:ascii="Tahoma" w:hAnsi="Tahoma" w:cs="Tahoma"/>
          <w:sz w:val="22"/>
          <w:szCs w:val="22"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50"/>
        <w:tblW w:w="16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16347"/>
      </w:tblGrid>
      <w:tr w:rsidR="00FA7EF4" w:rsidRPr="009E4C21" w14:paraId="59FFF4B8" w14:textId="77777777" w:rsidTr="00EE5E84">
        <w:trPr>
          <w:trHeight w:val="308"/>
        </w:trPr>
        <w:tc>
          <w:tcPr>
            <w:tcW w:w="16347" w:type="dxa"/>
            <w:shd w:val="clear" w:color="auto" w:fill="FFD966" w:themeFill="accent4" w:themeFillTint="99"/>
            <w:vAlign w:val="center"/>
          </w:tcPr>
          <w:p w14:paraId="59FFF4B7" w14:textId="77777777" w:rsidR="00FA7EF4" w:rsidRPr="009E4C21" w:rsidRDefault="00F55E4F" w:rsidP="00EE5E84">
            <w:pPr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IGÉNYBEJELENTŐ MUNKÁLTATÓI JOGKÖRGYAKORLÓ</w:t>
            </w:r>
            <w:r w:rsidR="00DE3DDC">
              <w:rPr>
                <w:rFonts w:ascii="Tahoma" w:hAnsi="Tahoma" w:cs="Tahoma"/>
                <w:b/>
                <w:sz w:val="22"/>
                <w:szCs w:val="22"/>
              </w:rPr>
              <w:t xml:space="preserve"> ADATAI </w:t>
            </w:r>
            <w:proofErr w:type="gramStart"/>
            <w:r w:rsidR="00DE3DDC">
              <w:rPr>
                <w:rFonts w:ascii="Tahoma" w:hAnsi="Tahoma" w:cs="Tahoma"/>
                <w:b/>
                <w:sz w:val="22"/>
                <w:szCs w:val="22"/>
              </w:rPr>
              <w:t>ÉS</w:t>
            </w:r>
            <w:proofErr w:type="gramEnd"/>
            <w:r w:rsidR="00DE3DDC">
              <w:rPr>
                <w:rFonts w:ascii="Tahoma" w:hAnsi="Tahoma" w:cs="Tahoma"/>
                <w:b/>
                <w:sz w:val="22"/>
                <w:szCs w:val="22"/>
              </w:rPr>
              <w:t xml:space="preserve"> JAVASLATA</w:t>
            </w:r>
          </w:p>
        </w:tc>
      </w:tr>
    </w:tbl>
    <w:p w14:paraId="59FFF4B9" w14:textId="77777777" w:rsidR="00486B3E" w:rsidRDefault="00486B3E" w:rsidP="00747ACE">
      <w:pPr>
        <w:contextualSpacing/>
        <w:rPr>
          <w:rFonts w:ascii="Tahoma" w:eastAsia="Times New Roman" w:hAnsi="Tahoma" w:cs="Tahoma"/>
          <w:b/>
          <w:sz w:val="22"/>
          <w:szCs w:val="22"/>
        </w:rPr>
      </w:pPr>
    </w:p>
    <w:p w14:paraId="59FFF4BA" w14:textId="77777777" w:rsidR="00747ACE" w:rsidRPr="00CC0F7A" w:rsidRDefault="00F55E4F" w:rsidP="00747ACE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>Neve:</w:t>
      </w:r>
      <w:r w:rsidR="00747ACE" w:rsidRPr="00CC0F7A">
        <w:rPr>
          <w:rFonts w:ascii="Tahoma" w:eastAsia="Times New Roman" w:hAnsi="Tahoma" w:cs="Tahoma"/>
        </w:rPr>
        <w:tab/>
      </w:r>
      <w:r w:rsidR="00747ACE" w:rsidRPr="00CC0F7A">
        <w:rPr>
          <w:rFonts w:ascii="Tahoma" w:eastAsia="Times New Roman" w:hAnsi="Tahoma" w:cs="Tahoma"/>
        </w:rPr>
        <w:tab/>
      </w:r>
      <w:r w:rsidR="00747ACE" w:rsidRPr="00CC0F7A">
        <w:rPr>
          <w:rFonts w:ascii="Tahoma" w:eastAsia="Times New Roman" w:hAnsi="Tahoma" w:cs="Tahoma"/>
        </w:rPr>
        <w:tab/>
      </w:r>
      <w:r w:rsidR="00747ACE" w:rsidRPr="00CC0F7A">
        <w:rPr>
          <w:rFonts w:ascii="Tahoma" w:eastAsia="Times New Roman" w:hAnsi="Tahoma" w:cs="Tahoma"/>
        </w:rPr>
        <w:tab/>
      </w:r>
    </w:p>
    <w:p w14:paraId="59FFF4BB" w14:textId="77777777" w:rsidR="00CC5BA8" w:rsidRPr="00CC0F7A" w:rsidRDefault="007037E8" w:rsidP="00747ACE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>Szervezeti egysége:</w:t>
      </w:r>
      <w:r w:rsidR="00747ACE" w:rsidRPr="00CC0F7A">
        <w:rPr>
          <w:rFonts w:ascii="Tahoma" w:eastAsia="Times New Roman" w:hAnsi="Tahoma" w:cs="Tahoma"/>
        </w:rPr>
        <w:tab/>
      </w:r>
      <w:r w:rsidR="00747ACE" w:rsidRPr="00CC0F7A">
        <w:rPr>
          <w:rFonts w:ascii="Tahoma" w:eastAsia="Times New Roman" w:hAnsi="Tahoma" w:cs="Tahoma"/>
        </w:rPr>
        <w:tab/>
      </w:r>
      <w:r w:rsidR="00747ACE" w:rsidRPr="00CC0F7A">
        <w:rPr>
          <w:rFonts w:ascii="Tahoma" w:eastAsia="Times New Roman" w:hAnsi="Tahoma" w:cs="Tahoma"/>
        </w:rPr>
        <w:tab/>
      </w:r>
    </w:p>
    <w:p w14:paraId="59FFF4BC" w14:textId="77777777" w:rsidR="00747ACE" w:rsidRPr="00CC0F7A" w:rsidRDefault="007037E8" w:rsidP="00747ACE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>Munkaköre:</w:t>
      </w:r>
      <w:r w:rsidR="00747ACE" w:rsidRPr="00CC0F7A">
        <w:rPr>
          <w:rFonts w:ascii="Tahoma" w:eastAsia="Times New Roman" w:hAnsi="Tahoma" w:cs="Tahoma"/>
        </w:rPr>
        <w:tab/>
      </w:r>
    </w:p>
    <w:p w14:paraId="59FFF4BD" w14:textId="77777777" w:rsidR="00DE3DDC" w:rsidRPr="00CC0F7A" w:rsidRDefault="007037E8" w:rsidP="00747ACE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>Telefonszáma:</w:t>
      </w:r>
      <w:r w:rsidR="00717F26" w:rsidRPr="00CC0F7A">
        <w:rPr>
          <w:rFonts w:ascii="Tahoma" w:eastAsia="Times New Roman" w:hAnsi="Tahoma" w:cs="Tahoma"/>
        </w:rPr>
        <w:t xml:space="preserve"> </w:t>
      </w:r>
    </w:p>
    <w:p w14:paraId="59FFF4BE" w14:textId="77777777" w:rsidR="00DE3DDC" w:rsidRPr="00A52275" w:rsidRDefault="00DE3DDC" w:rsidP="00A52275">
      <w:pPr>
        <w:contextualSpacing/>
        <w:rPr>
          <w:rFonts w:ascii="Tahoma" w:eastAsia="Times New Roman" w:hAnsi="Tahoma" w:cs="Tahoma"/>
        </w:rPr>
      </w:pPr>
    </w:p>
    <w:p w14:paraId="59FFF4BF" w14:textId="77777777" w:rsidR="00CC0F7A" w:rsidRPr="00A52275" w:rsidRDefault="00CC0F7A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>Javaslat:</w:t>
      </w:r>
    </w:p>
    <w:p w14:paraId="59FFF4C0" w14:textId="77777777" w:rsidR="00B63B5E" w:rsidRPr="00A52275" w:rsidRDefault="00B63B5E" w:rsidP="00DE3DDC">
      <w:pPr>
        <w:contextualSpacing/>
        <w:rPr>
          <w:rFonts w:ascii="Tahoma" w:eastAsia="Times New Roman" w:hAnsi="Tahoma" w:cs="Tahoma"/>
        </w:rPr>
      </w:pPr>
    </w:p>
    <w:p w14:paraId="59FFF4C1" w14:textId="77777777" w:rsidR="00DE3DDC" w:rsidRPr="00A52275" w:rsidRDefault="00B63B5E" w:rsidP="00DE3DDC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>Dátum:</w:t>
      </w:r>
    </w:p>
    <w:p w14:paraId="59FFF4C2" w14:textId="77777777" w:rsidR="00EE5E84" w:rsidRDefault="00EE5E84" w:rsidP="00DE3DDC">
      <w:pPr>
        <w:contextualSpacing/>
        <w:rPr>
          <w:rFonts w:ascii="Tahoma" w:eastAsia="Times New Roman" w:hAnsi="Tahoma" w:cs="Tahoma"/>
          <w:sz w:val="22"/>
          <w:szCs w:val="22"/>
        </w:rPr>
      </w:pPr>
    </w:p>
    <w:p w14:paraId="59FFF4C3" w14:textId="77777777" w:rsidR="00DE3DDC" w:rsidRDefault="00DE3DDC" w:rsidP="00747ACE">
      <w:pPr>
        <w:contextualSpacing/>
        <w:rPr>
          <w:rFonts w:ascii="Tahoma" w:eastAsia="Times New Roman" w:hAnsi="Tahoma" w:cs="Tahoma"/>
          <w:sz w:val="22"/>
          <w:szCs w:val="22"/>
        </w:rPr>
      </w:pPr>
    </w:p>
    <w:tbl>
      <w:tblPr>
        <w:tblStyle w:val="Rcsostblzat"/>
        <w:tblpPr w:leftFromText="141" w:rightFromText="141" w:vertAnchor="text" w:horzAnchor="margin" w:tblpXSpec="center" w:tblpY="-47"/>
        <w:tblW w:w="16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16212"/>
      </w:tblGrid>
      <w:tr w:rsidR="00DE3DDC" w:rsidRPr="009E4C21" w14:paraId="59FFF4C5" w14:textId="77777777" w:rsidTr="00DE3DDC">
        <w:trPr>
          <w:trHeight w:val="278"/>
        </w:trPr>
        <w:tc>
          <w:tcPr>
            <w:tcW w:w="16212" w:type="dxa"/>
            <w:shd w:val="clear" w:color="auto" w:fill="FFD966" w:themeFill="accent4" w:themeFillTint="99"/>
          </w:tcPr>
          <w:p w14:paraId="59FFF4C4" w14:textId="77777777" w:rsidR="00DE3DDC" w:rsidRPr="009E4C21" w:rsidRDefault="00DE3DDC" w:rsidP="00DE3DDC">
            <w:pPr>
              <w:contextualSpacing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IGÉNYBEJELENTŐ HUMÁNPARTNER ADATAI </w:t>
            </w:r>
            <w:proofErr w:type="gramStart"/>
            <w:r>
              <w:rPr>
                <w:rFonts w:ascii="Tahoma" w:hAnsi="Tahoma" w:cs="Tahoma"/>
                <w:b/>
                <w:sz w:val="22"/>
                <w:szCs w:val="22"/>
              </w:rPr>
              <w:t>ÉS</w:t>
            </w:r>
            <w:proofErr w:type="gramEnd"/>
            <w:r>
              <w:rPr>
                <w:rFonts w:ascii="Tahoma" w:hAnsi="Tahoma" w:cs="Tahoma"/>
                <w:b/>
                <w:sz w:val="22"/>
                <w:szCs w:val="22"/>
              </w:rPr>
              <w:t xml:space="preserve"> JAVASLATA</w:t>
            </w:r>
          </w:p>
        </w:tc>
      </w:tr>
    </w:tbl>
    <w:p w14:paraId="59FFF4C6" w14:textId="77777777" w:rsidR="00DE3DDC" w:rsidRPr="00CC0F7A" w:rsidRDefault="00DE3DDC" w:rsidP="00DE3DDC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 xml:space="preserve">Neve: </w:t>
      </w:r>
    </w:p>
    <w:p w14:paraId="59FFF4C7" w14:textId="77777777" w:rsidR="00DE3DDC" w:rsidRPr="00CC0F7A" w:rsidRDefault="00DE3DDC" w:rsidP="00DE3DDC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 xml:space="preserve">Telefonszáma: </w:t>
      </w:r>
    </w:p>
    <w:p w14:paraId="59FFF4C8" w14:textId="77777777" w:rsidR="00A52275" w:rsidRDefault="00A52275" w:rsidP="00747ACE">
      <w:pPr>
        <w:contextualSpacing/>
        <w:rPr>
          <w:rFonts w:ascii="Tahoma" w:eastAsia="Times New Roman" w:hAnsi="Tahoma" w:cs="Tahoma"/>
        </w:rPr>
      </w:pPr>
    </w:p>
    <w:p w14:paraId="59FFF4C9" w14:textId="77777777" w:rsidR="00CC0F7A" w:rsidRPr="00CC0F7A" w:rsidRDefault="00CC0F7A" w:rsidP="00747ACE">
      <w:pPr>
        <w:contextualSpacing/>
        <w:rPr>
          <w:rFonts w:ascii="Tahoma" w:eastAsia="Times New Roman" w:hAnsi="Tahoma" w:cs="Tahoma"/>
        </w:rPr>
      </w:pPr>
      <w:r w:rsidRPr="00CC0F7A">
        <w:rPr>
          <w:rFonts w:ascii="Tahoma" w:eastAsia="Times New Roman" w:hAnsi="Tahoma" w:cs="Tahoma"/>
        </w:rPr>
        <w:t>Javaslat:</w:t>
      </w:r>
    </w:p>
    <w:p w14:paraId="59FFF4CA" w14:textId="77777777" w:rsidR="00B63B5E" w:rsidRPr="00A52275" w:rsidRDefault="00B63B5E" w:rsidP="00A52275">
      <w:pPr>
        <w:contextualSpacing/>
        <w:rPr>
          <w:rFonts w:ascii="Tahoma" w:eastAsia="Times New Roman" w:hAnsi="Tahoma" w:cs="Tahoma"/>
        </w:rPr>
      </w:pPr>
    </w:p>
    <w:p w14:paraId="59FFF4CB" w14:textId="77777777" w:rsidR="004904C2" w:rsidRPr="00A52275" w:rsidRDefault="00905B04" w:rsidP="00A52275">
      <w:pPr>
        <w:contextualSpacing/>
        <w:rPr>
          <w:rFonts w:ascii="Tahoma" w:eastAsia="Times New Roman" w:hAnsi="Tahoma" w:cs="Tahoma"/>
        </w:rPr>
      </w:pPr>
      <w:r w:rsidRPr="00A52275">
        <w:rPr>
          <w:rFonts w:ascii="Tahoma" w:eastAsia="Times New Roman" w:hAnsi="Tahoma" w:cs="Tahoma"/>
        </w:rPr>
        <w:t>Dátum</w:t>
      </w:r>
      <w:r w:rsidR="00A52275" w:rsidRPr="00A52275">
        <w:rPr>
          <w:rFonts w:ascii="Tahoma" w:eastAsia="Times New Roman" w:hAnsi="Tahoma" w:cs="Tahoma"/>
        </w:rPr>
        <w:t>:</w:t>
      </w:r>
    </w:p>
    <w:sectPr w:rsidR="004904C2" w:rsidRPr="00A52275" w:rsidSect="00A52275">
      <w:headerReference w:type="even" r:id="rId11"/>
      <w:headerReference w:type="default" r:id="rId12"/>
      <w:headerReference w:type="first" r:id="rId13"/>
      <w:pgSz w:w="16838" w:h="11906" w:orient="landscape"/>
      <w:pgMar w:top="425" w:right="1418" w:bottom="425" w:left="1418" w:header="709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FF4CE" w14:textId="77777777" w:rsidR="000230CD" w:rsidRDefault="000230CD" w:rsidP="009C3107">
      <w:pPr>
        <w:spacing w:after="0" w:line="240" w:lineRule="auto"/>
      </w:pPr>
      <w:r>
        <w:separator/>
      </w:r>
    </w:p>
  </w:endnote>
  <w:endnote w:type="continuationSeparator" w:id="0">
    <w:p w14:paraId="59FFF4CF" w14:textId="77777777" w:rsidR="000230CD" w:rsidRDefault="000230CD" w:rsidP="009C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FF4CC" w14:textId="77777777" w:rsidR="000230CD" w:rsidRDefault="000230CD" w:rsidP="009C3107">
      <w:pPr>
        <w:spacing w:after="0" w:line="240" w:lineRule="auto"/>
      </w:pPr>
      <w:r>
        <w:separator/>
      </w:r>
    </w:p>
  </w:footnote>
  <w:footnote w:type="continuationSeparator" w:id="0">
    <w:p w14:paraId="59FFF4CD" w14:textId="77777777" w:rsidR="000230CD" w:rsidRDefault="000230CD" w:rsidP="009C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FF4D0" w14:textId="77777777" w:rsidR="009C3107" w:rsidRDefault="00277CA6">
    <w:pPr>
      <w:pStyle w:val="lfej"/>
    </w:pPr>
    <w:r>
      <w:rPr>
        <w:noProof/>
        <w:lang w:eastAsia="hu-HU"/>
      </w:rPr>
      <w:pict w14:anchorId="59FFF4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13344" o:spid="_x0000_s2050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HR_fekvo_sablon_bels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FF4D1" w14:textId="77777777" w:rsidR="00D54D2B" w:rsidRDefault="00277CA6" w:rsidP="00D54D2B">
    <w:pPr>
      <w:pStyle w:val="lfej"/>
      <w:jc w:val="center"/>
      <w:rPr>
        <w:rFonts w:ascii="Tahoma" w:hAnsi="Tahoma" w:cs="Tahoma"/>
        <w:b/>
        <w:color w:val="FFFFFF" w:themeColor="background1"/>
        <w:sz w:val="24"/>
        <w:szCs w:val="24"/>
      </w:rPr>
    </w:pPr>
    <w:r>
      <w:rPr>
        <w:rFonts w:ascii="Tahoma" w:hAnsi="Tahoma" w:cs="Tahoma"/>
        <w:b/>
        <w:sz w:val="24"/>
        <w:szCs w:val="24"/>
      </w:rPr>
      <w:pict w14:anchorId="59FFF4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13345" o:spid="_x0000_s2051" type="#_x0000_t75" style="position:absolute;left:0;text-align:left;margin-left:-71.1pt;margin-top:-53.4pt;width:841.9pt;height:595.2pt;z-index:-251656192;mso-position-horizontal-relative:margin;mso-position-vertical-relative:margin" o:allowincell="f">
          <v:imagedata r:id="rId1" o:title="HR_fekvo_sablon_belso"/>
          <w10:wrap anchorx="margin" anchory="margin"/>
        </v:shape>
      </w:pict>
    </w:r>
  </w:p>
  <w:p w14:paraId="59FFF4D2" w14:textId="77777777" w:rsidR="009C3107" w:rsidRPr="00CA2616" w:rsidRDefault="00AD384E">
    <w:pPr>
      <w:pStyle w:val="lfej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4"/>
        <w:szCs w:val="24"/>
      </w:rPr>
      <w:tab/>
      <w:t xml:space="preserve">                                   </w:t>
    </w:r>
    <w:r w:rsidR="00D3337C">
      <w:rPr>
        <w:rFonts w:ascii="Tahoma" w:hAnsi="Tahoma" w:cs="Tahoma"/>
        <w:b/>
        <w:sz w:val="24"/>
        <w:szCs w:val="24"/>
      </w:rPr>
      <w:t>BEJELENTŐ LAP TANULMÁNYI SZERZŐDÉS MEGSZÜNTETÉSÉHEZ</w:t>
    </w:r>
    <w:r w:rsidR="00FA77CF">
      <w:rPr>
        <w:rFonts w:ascii="Tahoma" w:hAnsi="Tahoma" w:cs="Tahoma"/>
        <w:b/>
        <w:sz w:val="24"/>
        <w:szCs w:val="24"/>
      </w:rPr>
      <w:tab/>
    </w:r>
    <w:r w:rsidR="00FA77CF">
      <w:rPr>
        <w:rFonts w:ascii="Tahoma" w:hAnsi="Tahoma" w:cs="Tahoma"/>
        <w:b/>
        <w:sz w:val="24"/>
        <w:szCs w:val="24"/>
      </w:rPr>
      <w:tab/>
    </w:r>
    <w:r w:rsidR="00FA77CF">
      <w:rPr>
        <w:rFonts w:ascii="Tahoma" w:hAnsi="Tahoma" w:cs="Tahoma"/>
        <w:b/>
        <w:sz w:val="24"/>
        <w:szCs w:val="24"/>
      </w:rPr>
      <w:tab/>
    </w:r>
    <w:r w:rsidR="00FA77CF" w:rsidRPr="00CA2616">
      <w:rPr>
        <w:rFonts w:ascii="Tahoma" w:hAnsi="Tahoma" w:cs="Tahoma"/>
        <w:b/>
        <w:sz w:val="16"/>
        <w:szCs w:val="16"/>
      </w:rPr>
      <w:t>7.4.2.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FF4D5" w14:textId="77777777" w:rsidR="009C3107" w:rsidRDefault="00277CA6">
    <w:pPr>
      <w:pStyle w:val="lfej"/>
    </w:pPr>
    <w:r>
      <w:rPr>
        <w:noProof/>
        <w:lang w:eastAsia="hu-HU"/>
      </w:rPr>
      <w:pict w14:anchorId="59FFF4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13343" o:spid="_x0000_s2049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HR_fekvo_sablon_bels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C60FA"/>
    <w:multiLevelType w:val="hybridMultilevel"/>
    <w:tmpl w:val="3FD66EC8"/>
    <w:lvl w:ilvl="0" w:tplc="CCB24826">
      <w:start w:val="13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A3250"/>
    <w:multiLevelType w:val="hybridMultilevel"/>
    <w:tmpl w:val="B810E8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07"/>
    <w:rsid w:val="000006BC"/>
    <w:rsid w:val="000201AE"/>
    <w:rsid w:val="000206C4"/>
    <w:rsid w:val="000230CD"/>
    <w:rsid w:val="00033376"/>
    <w:rsid w:val="00045C32"/>
    <w:rsid w:val="00057877"/>
    <w:rsid w:val="00064A27"/>
    <w:rsid w:val="00087764"/>
    <w:rsid w:val="000A0756"/>
    <w:rsid w:val="000A16BB"/>
    <w:rsid w:val="000C3863"/>
    <w:rsid w:val="000D0F4B"/>
    <w:rsid w:val="000F5055"/>
    <w:rsid w:val="00104D22"/>
    <w:rsid w:val="00192B80"/>
    <w:rsid w:val="0019426B"/>
    <w:rsid w:val="001D10D2"/>
    <w:rsid w:val="001F03FE"/>
    <w:rsid w:val="00206CAF"/>
    <w:rsid w:val="00242061"/>
    <w:rsid w:val="002537C2"/>
    <w:rsid w:val="00277CA6"/>
    <w:rsid w:val="00353CC1"/>
    <w:rsid w:val="003D69E0"/>
    <w:rsid w:val="003F70E2"/>
    <w:rsid w:val="00425571"/>
    <w:rsid w:val="0042588A"/>
    <w:rsid w:val="00444AA2"/>
    <w:rsid w:val="0044549A"/>
    <w:rsid w:val="00472288"/>
    <w:rsid w:val="00486B3E"/>
    <w:rsid w:val="004904C2"/>
    <w:rsid w:val="004E2972"/>
    <w:rsid w:val="00545440"/>
    <w:rsid w:val="005711C4"/>
    <w:rsid w:val="00586C23"/>
    <w:rsid w:val="005C75CB"/>
    <w:rsid w:val="006B013E"/>
    <w:rsid w:val="006E7C79"/>
    <w:rsid w:val="007037E8"/>
    <w:rsid w:val="00717AB8"/>
    <w:rsid w:val="00717F26"/>
    <w:rsid w:val="00724258"/>
    <w:rsid w:val="00747ACE"/>
    <w:rsid w:val="00753200"/>
    <w:rsid w:val="00780630"/>
    <w:rsid w:val="007C1394"/>
    <w:rsid w:val="00810D62"/>
    <w:rsid w:val="00822D97"/>
    <w:rsid w:val="00852688"/>
    <w:rsid w:val="008C7BFA"/>
    <w:rsid w:val="00905B04"/>
    <w:rsid w:val="00937854"/>
    <w:rsid w:val="00943823"/>
    <w:rsid w:val="009856DB"/>
    <w:rsid w:val="009872B8"/>
    <w:rsid w:val="009A1157"/>
    <w:rsid w:val="009C3107"/>
    <w:rsid w:val="009D3250"/>
    <w:rsid w:val="009D4DC5"/>
    <w:rsid w:val="00A52275"/>
    <w:rsid w:val="00A65B4C"/>
    <w:rsid w:val="00A80C45"/>
    <w:rsid w:val="00AD384E"/>
    <w:rsid w:val="00B36F81"/>
    <w:rsid w:val="00B57908"/>
    <w:rsid w:val="00B63B5E"/>
    <w:rsid w:val="00B655EC"/>
    <w:rsid w:val="00B6656E"/>
    <w:rsid w:val="00BC2015"/>
    <w:rsid w:val="00BE35EE"/>
    <w:rsid w:val="00BF6F6E"/>
    <w:rsid w:val="00C04BAA"/>
    <w:rsid w:val="00C64F8D"/>
    <w:rsid w:val="00CA2616"/>
    <w:rsid w:val="00CC0F7A"/>
    <w:rsid w:val="00CC5BA8"/>
    <w:rsid w:val="00CE30CD"/>
    <w:rsid w:val="00D3337C"/>
    <w:rsid w:val="00D54D2B"/>
    <w:rsid w:val="00D82A59"/>
    <w:rsid w:val="00DD5744"/>
    <w:rsid w:val="00DE3DDC"/>
    <w:rsid w:val="00E337A2"/>
    <w:rsid w:val="00E62DF4"/>
    <w:rsid w:val="00E635AC"/>
    <w:rsid w:val="00E72EC3"/>
    <w:rsid w:val="00E8421E"/>
    <w:rsid w:val="00EB443E"/>
    <w:rsid w:val="00EB7C6E"/>
    <w:rsid w:val="00EE5E84"/>
    <w:rsid w:val="00F07223"/>
    <w:rsid w:val="00F327AF"/>
    <w:rsid w:val="00F367A2"/>
    <w:rsid w:val="00F55E4F"/>
    <w:rsid w:val="00F7331C"/>
    <w:rsid w:val="00FA77CF"/>
    <w:rsid w:val="00FA7EF4"/>
    <w:rsid w:val="00FE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FFF4A6"/>
  <w15:docId w15:val="{3E2FF826-6C43-4278-9965-2EEDFBE6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7C6E"/>
    <w:pPr>
      <w:spacing w:after="120" w:line="264" w:lineRule="auto"/>
    </w:pPr>
    <w:rPr>
      <w:rFonts w:eastAsiaTheme="minorEastAsi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C310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9C3107"/>
  </w:style>
  <w:style w:type="paragraph" w:styleId="llb">
    <w:name w:val="footer"/>
    <w:basedOn w:val="Norml"/>
    <w:link w:val="llbChar"/>
    <w:uiPriority w:val="99"/>
    <w:unhideWhenUsed/>
    <w:rsid w:val="009C3107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9C3107"/>
  </w:style>
  <w:style w:type="character" w:customStyle="1" w:styleId="lrzxr">
    <w:name w:val="lrzxr"/>
    <w:basedOn w:val="Bekezdsalapbettpusa"/>
    <w:rsid w:val="00EB7C6E"/>
  </w:style>
  <w:style w:type="table" w:styleId="Rcsostblzat">
    <w:name w:val="Table Grid"/>
    <w:basedOn w:val="Normltblzat"/>
    <w:uiPriority w:val="59"/>
    <w:rsid w:val="00EB7C6E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55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E4F"/>
    <w:rPr>
      <w:rFonts w:ascii="Tahoma" w:eastAsiaTheme="minorEastAsi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D3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4D7B-9B00-417E-9592-2B7060C266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234253-DE8F-47CA-B54B-26A427DE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56D65-CBDA-43BA-A980-6407503A70CA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A38ED3-E61E-41D7-BB4C-228D7A93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387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 Diána</dc:creator>
  <cp:lastModifiedBy>Kárpáti László</cp:lastModifiedBy>
  <cp:revision>2</cp:revision>
  <cp:lastPrinted>2020-09-24T13:37:00Z</cp:lastPrinted>
  <dcterms:created xsi:type="dcterms:W3CDTF">2021-07-09T06:21:00Z</dcterms:created>
  <dcterms:modified xsi:type="dcterms:W3CDTF">2021-07-09T06:21:00Z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</Properties>
</file>